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1C2" w:rsidRPr="007B5284" w:rsidRDefault="00AC2D74" w:rsidP="00AC2D74">
      <w:pPr>
        <w:spacing w:after="0" w:line="240" w:lineRule="auto"/>
        <w:jc w:val="center"/>
        <w:rPr>
          <w:b/>
        </w:rPr>
      </w:pPr>
      <w:r w:rsidRPr="007B5284">
        <w:rPr>
          <w:b/>
        </w:rPr>
        <w:t>I DILEMMI</w:t>
      </w:r>
    </w:p>
    <w:p w:rsidR="00AC2D74" w:rsidRPr="007B5284" w:rsidRDefault="00AC2D74" w:rsidP="00AC2D74">
      <w:pPr>
        <w:spacing w:after="0" w:line="240" w:lineRule="auto"/>
        <w:jc w:val="center"/>
        <w:rPr>
          <w:b/>
        </w:rPr>
      </w:pPr>
    </w:p>
    <w:p w:rsidR="00B06985" w:rsidRPr="007B5284" w:rsidRDefault="00B06985" w:rsidP="00AC2D74">
      <w:pPr>
        <w:spacing w:after="0" w:line="240" w:lineRule="auto"/>
        <w:jc w:val="both"/>
      </w:pPr>
      <w:r w:rsidRPr="007B5284">
        <w:t xml:space="preserve">“I dogmi sono verità contenute nella rivelazione divina manifestate nelle Sacre Scritture o nella tradizione della Chiesa. </w:t>
      </w:r>
      <w:r w:rsidR="00A23F4C" w:rsidRPr="007B5284">
        <w:t>Il dogma viene proclamato da un concilio o dal papa in prima persona, e impegna tutti i cristiani a credervi per fede. Può in seguito esser chiarito ed elaborato, ma mai negato.”</w:t>
      </w:r>
    </w:p>
    <w:p w:rsidR="00B06985" w:rsidRDefault="00B06985" w:rsidP="00AC2D74">
      <w:pPr>
        <w:spacing w:after="0" w:line="240" w:lineRule="auto"/>
        <w:jc w:val="both"/>
      </w:pPr>
    </w:p>
    <w:p w:rsidR="006643D6" w:rsidRDefault="006643D6" w:rsidP="00AC2D74">
      <w:pPr>
        <w:spacing w:after="0" w:line="240" w:lineRule="auto"/>
        <w:jc w:val="both"/>
      </w:pPr>
      <w:r>
        <w:t>Abbiamo dentro di noi un tesoro: LE NOSTRE DOMANDE.</w:t>
      </w:r>
    </w:p>
    <w:p w:rsidR="006643D6" w:rsidRDefault="006643D6" w:rsidP="00AC2D74">
      <w:pPr>
        <w:spacing w:after="0" w:line="240" w:lineRule="auto"/>
        <w:jc w:val="both"/>
      </w:pPr>
      <w:r>
        <w:t>La domanda è quello che ci avvicina a Dio.</w:t>
      </w:r>
      <w:r w:rsidR="00AF2943">
        <w:t xml:space="preserve"> Con le domande divento un cercatore di Dio. “Il Signore è vicino a chi lo cerca” (</w:t>
      </w:r>
      <w:proofErr w:type="spellStart"/>
      <w:r w:rsidR="00AF2943">
        <w:t>Sal</w:t>
      </w:r>
      <w:proofErr w:type="spellEnd"/>
      <w:r w:rsidR="00AF2943">
        <w:t xml:space="preserve"> 145,18)</w:t>
      </w:r>
    </w:p>
    <w:p w:rsidR="006643D6" w:rsidRDefault="006643D6" w:rsidP="00AC2D74">
      <w:pPr>
        <w:spacing w:after="0" w:line="240" w:lineRule="auto"/>
        <w:jc w:val="both"/>
      </w:pPr>
      <w:r>
        <w:t>Non sempre trovo risposte. Non c’è domanda stupida, vietata, o …</w:t>
      </w:r>
    </w:p>
    <w:p w:rsidR="006643D6" w:rsidRDefault="006643D6" w:rsidP="00AC2D74">
      <w:pPr>
        <w:spacing w:after="0" w:line="240" w:lineRule="auto"/>
        <w:jc w:val="both"/>
      </w:pPr>
      <w:r>
        <w:t>Ci sono domande troppo grandi per il nostro essere uomini, il nostro limite.</w:t>
      </w:r>
    </w:p>
    <w:p w:rsidR="006643D6" w:rsidRDefault="006643D6" w:rsidP="00AC2D74">
      <w:pPr>
        <w:spacing w:after="0" w:line="240" w:lineRule="auto"/>
        <w:jc w:val="both"/>
      </w:pPr>
      <w:r>
        <w:t xml:space="preserve">Non posso dire tutto di Dio. Al limite posso dire quello che Dio non è (teologia </w:t>
      </w:r>
      <w:proofErr w:type="spellStart"/>
      <w:r>
        <w:t>apofatica</w:t>
      </w:r>
      <w:proofErr w:type="spellEnd"/>
      <w:r>
        <w:t>).</w:t>
      </w:r>
    </w:p>
    <w:p w:rsidR="006643D6" w:rsidRDefault="006643D6" w:rsidP="00AC2D74">
      <w:pPr>
        <w:spacing w:after="0" w:line="240" w:lineRule="auto"/>
        <w:jc w:val="both"/>
      </w:pPr>
    </w:p>
    <w:p w:rsidR="006643D6" w:rsidRPr="007B5284" w:rsidRDefault="006643D6" w:rsidP="00AC2D74">
      <w:pPr>
        <w:spacing w:after="0" w:line="240" w:lineRule="auto"/>
        <w:jc w:val="both"/>
      </w:pPr>
      <w:r>
        <w:t>I principali dogmi della Chiesa</w:t>
      </w:r>
    </w:p>
    <w:p w:rsidR="00AC2D74" w:rsidRPr="007B5284" w:rsidRDefault="00AC2D74" w:rsidP="006643D6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7B5284">
        <w:t xml:space="preserve">GESÚ CRISTO È IL FIGLIO UNIGENITO </w:t>
      </w:r>
      <w:proofErr w:type="spellStart"/>
      <w:r w:rsidRPr="007B5284">
        <w:t>DI</w:t>
      </w:r>
      <w:proofErr w:type="spellEnd"/>
      <w:r w:rsidRPr="007B5284">
        <w:t xml:space="preserve"> DIO, GENERATO MA NON CREATO CONSUSTANZIALE AL PADRE, ETERNO E IMMUTABILE (</w:t>
      </w:r>
      <w:proofErr w:type="spellStart"/>
      <w:r w:rsidRPr="007B5284">
        <w:t>Nicea</w:t>
      </w:r>
      <w:proofErr w:type="spellEnd"/>
      <w:r w:rsidRPr="007B5284">
        <w:t xml:space="preserve"> 325)</w:t>
      </w:r>
    </w:p>
    <w:p w:rsidR="00AC2D74" w:rsidRPr="007B5284" w:rsidRDefault="00AC2D74" w:rsidP="006643D6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7B5284">
        <w:t>DIO È UNO E TRINO (Costantinopoli 381)</w:t>
      </w:r>
    </w:p>
    <w:p w:rsidR="00AC2D74" w:rsidRPr="007B5284" w:rsidRDefault="00AC2D74" w:rsidP="006643D6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7B5284">
        <w:t xml:space="preserve">GESÚ CRISTO È VERO DIO E VERO UOMO (Efeso 431 – </w:t>
      </w:r>
      <w:proofErr w:type="spellStart"/>
      <w:r w:rsidRPr="007B5284">
        <w:t>Calcedonia</w:t>
      </w:r>
      <w:proofErr w:type="spellEnd"/>
      <w:r w:rsidRPr="007B5284">
        <w:t xml:space="preserve"> 451)</w:t>
      </w:r>
    </w:p>
    <w:p w:rsidR="00AC2D74" w:rsidRPr="007B5284" w:rsidRDefault="00AC2D74" w:rsidP="006643D6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7B5284">
        <w:t>Maria è Madre di Dio (Efeso 431)</w:t>
      </w:r>
    </w:p>
    <w:p w:rsidR="00AC2D74" w:rsidRPr="007B5284" w:rsidRDefault="00AC2D74" w:rsidP="006643D6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7B5284">
        <w:t>Maria è sempre vergine (Costantinopoli 531)</w:t>
      </w:r>
    </w:p>
    <w:p w:rsidR="00AC2D74" w:rsidRPr="007B5284" w:rsidRDefault="00AC2D74" w:rsidP="006643D6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7B5284">
        <w:t>Il purgatorio esiste (Firenze 1439 – Trento 1545-1563)</w:t>
      </w:r>
    </w:p>
    <w:p w:rsidR="00AC2D74" w:rsidRPr="007B5284" w:rsidRDefault="00D37E4B" w:rsidP="006643D6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7B5284">
        <w:t>Transustanziazione (Laterano Roma 1215)</w:t>
      </w:r>
    </w:p>
    <w:p w:rsidR="00D37E4B" w:rsidRPr="007B5284" w:rsidRDefault="00D37E4B" w:rsidP="006643D6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7B5284">
        <w:t>Immacolata Concezione (Pio IX 08/12/1954)</w:t>
      </w:r>
    </w:p>
    <w:p w:rsidR="00D37E4B" w:rsidRPr="007B5284" w:rsidRDefault="008C3E76" w:rsidP="006643D6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7B5284">
        <w:t>Infallibilità papale (Vaticano Roma 1870)</w:t>
      </w:r>
    </w:p>
    <w:p w:rsidR="008C3E76" w:rsidRDefault="008C3E76" w:rsidP="006643D6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7B5284">
        <w:t>Assunzione di Maria (Pio IX 01/11/1950)</w:t>
      </w:r>
    </w:p>
    <w:p w:rsidR="00383FCC" w:rsidRDefault="00383FCC" w:rsidP="00383FCC">
      <w:pPr>
        <w:spacing w:after="0" w:line="240" w:lineRule="auto"/>
        <w:jc w:val="both"/>
      </w:pPr>
    </w:p>
    <w:p w:rsidR="008229AF" w:rsidRDefault="008229AF" w:rsidP="00383FCC">
      <w:pPr>
        <w:spacing w:after="0" w:line="240" w:lineRule="auto"/>
        <w:jc w:val="both"/>
      </w:pPr>
      <w:r>
        <w:t>Eresia o scisma? Negare temi divini è eresia. Negare temi disciplinari è scisma.</w:t>
      </w:r>
      <w:r w:rsidR="0068166A">
        <w:t xml:space="preserve"> Eresia: scelta.</w:t>
      </w:r>
    </w:p>
    <w:p w:rsidR="008229AF" w:rsidRDefault="008A29A1" w:rsidP="00383FCC">
      <w:pPr>
        <w:spacing w:after="0" w:line="240" w:lineRule="auto"/>
        <w:jc w:val="both"/>
      </w:pPr>
      <w:r>
        <w:t>Le eresie si sono concentrate, specie nei primi secoli, sui primi tre dogmi indicati sopra.</w:t>
      </w:r>
    </w:p>
    <w:p w:rsidR="008A29A1" w:rsidRDefault="008A29A1" w:rsidP="00383FCC">
      <w:pPr>
        <w:spacing w:after="0" w:line="240" w:lineRule="auto"/>
        <w:jc w:val="both"/>
      </w:pPr>
    </w:p>
    <w:p w:rsidR="008A29A1" w:rsidRDefault="008A29A1" w:rsidP="008A29A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8A29A1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Docetismo, </w:t>
      </w:r>
      <w:hyperlink r:id="rId5" w:anchor="Cerintianesimo" w:history="1">
        <w:proofErr w:type="spellStart"/>
        <w:r w:rsidRPr="008A29A1">
          <w:rPr>
            <w:rFonts w:ascii="Times New Roman" w:eastAsia="Times New Roman" w:hAnsi="Times New Roman" w:cs="Times New Roman"/>
            <w:sz w:val="20"/>
            <w:szCs w:val="20"/>
            <w:lang w:eastAsia="it-IT"/>
          </w:rPr>
          <w:t>Cerintianesimo</w:t>
        </w:r>
        <w:proofErr w:type="spellEnd"/>
      </w:hyperlink>
      <w:r w:rsidRPr="008A29A1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, </w:t>
      </w:r>
      <w:hyperlink r:id="rId6" w:anchor="Modalismo" w:history="1">
        <w:r w:rsidRPr="008A29A1">
          <w:rPr>
            <w:rFonts w:ascii="Times New Roman" w:eastAsia="Times New Roman" w:hAnsi="Times New Roman" w:cs="Times New Roman"/>
            <w:sz w:val="20"/>
            <w:szCs w:val="20"/>
            <w:lang w:eastAsia="it-IT"/>
          </w:rPr>
          <w:t>Modalismo</w:t>
        </w:r>
      </w:hyperlink>
      <w:r w:rsidRPr="008A29A1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, </w:t>
      </w:r>
      <w:hyperlink r:id="rId7" w:anchor="Adozionismo" w:history="1">
        <w:proofErr w:type="spellStart"/>
        <w:r w:rsidRPr="008A29A1">
          <w:rPr>
            <w:rFonts w:ascii="Times New Roman" w:eastAsia="Times New Roman" w:hAnsi="Times New Roman" w:cs="Times New Roman"/>
            <w:sz w:val="20"/>
            <w:szCs w:val="20"/>
            <w:lang w:eastAsia="it-IT"/>
          </w:rPr>
          <w:t>Adozionismo</w:t>
        </w:r>
        <w:proofErr w:type="spellEnd"/>
      </w:hyperlink>
      <w:r w:rsidRPr="008A29A1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, </w:t>
      </w:r>
      <w:hyperlink r:id="rId8" w:anchor="Marcionismo" w:history="1">
        <w:proofErr w:type="spellStart"/>
        <w:r w:rsidRPr="008A29A1">
          <w:rPr>
            <w:rFonts w:ascii="Times New Roman" w:eastAsia="Times New Roman" w:hAnsi="Times New Roman" w:cs="Times New Roman"/>
            <w:sz w:val="20"/>
            <w:szCs w:val="20"/>
            <w:lang w:eastAsia="it-IT"/>
          </w:rPr>
          <w:t>Marcionismo</w:t>
        </w:r>
        <w:proofErr w:type="spellEnd"/>
      </w:hyperlink>
      <w:r w:rsidRPr="008A29A1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, </w:t>
      </w:r>
      <w:hyperlink r:id="rId9" w:anchor="Montanismo" w:history="1">
        <w:r w:rsidRPr="008A29A1">
          <w:rPr>
            <w:rFonts w:ascii="Times New Roman" w:eastAsia="Times New Roman" w:hAnsi="Times New Roman" w:cs="Times New Roman"/>
            <w:sz w:val="20"/>
            <w:szCs w:val="20"/>
            <w:lang w:eastAsia="it-IT"/>
          </w:rPr>
          <w:t>Montanismo</w:t>
        </w:r>
      </w:hyperlink>
      <w:r w:rsidRPr="008A29A1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, </w:t>
      </w:r>
      <w:hyperlink r:id="rId10" w:anchor="Manicheismo" w:history="1">
        <w:r w:rsidRPr="008A29A1">
          <w:rPr>
            <w:rFonts w:ascii="Times New Roman" w:eastAsia="Times New Roman" w:hAnsi="Times New Roman" w:cs="Times New Roman"/>
            <w:sz w:val="20"/>
            <w:szCs w:val="20"/>
            <w:lang w:eastAsia="it-IT"/>
          </w:rPr>
          <w:t>Manicheismo</w:t>
        </w:r>
      </w:hyperlink>
      <w:r w:rsidRPr="008A29A1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, </w:t>
      </w:r>
      <w:hyperlink r:id="rId11" w:anchor="Novazianismo" w:history="1">
        <w:proofErr w:type="spellStart"/>
        <w:r w:rsidRPr="008A29A1">
          <w:rPr>
            <w:rFonts w:ascii="Times New Roman" w:eastAsia="Times New Roman" w:hAnsi="Times New Roman" w:cs="Times New Roman"/>
            <w:sz w:val="20"/>
            <w:szCs w:val="20"/>
            <w:lang w:eastAsia="it-IT"/>
          </w:rPr>
          <w:t>Novazianismo</w:t>
        </w:r>
        <w:proofErr w:type="spellEnd"/>
      </w:hyperlink>
      <w:r w:rsidRPr="008A29A1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, </w:t>
      </w:r>
      <w:hyperlink r:id="rId12" w:anchor="Donatismo" w:history="1">
        <w:r w:rsidRPr="008A29A1">
          <w:rPr>
            <w:rFonts w:ascii="Times New Roman" w:eastAsia="Times New Roman" w:hAnsi="Times New Roman" w:cs="Times New Roman"/>
            <w:sz w:val="20"/>
            <w:szCs w:val="20"/>
            <w:lang w:eastAsia="it-IT"/>
          </w:rPr>
          <w:t>Donatismo</w:t>
        </w:r>
      </w:hyperlink>
      <w:r w:rsidRPr="008A29A1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, </w:t>
      </w:r>
      <w:hyperlink r:id="rId13" w:anchor="Arianesimo" w:history="1">
        <w:r w:rsidRPr="008A29A1">
          <w:rPr>
            <w:rFonts w:ascii="Times New Roman" w:eastAsia="Times New Roman" w:hAnsi="Times New Roman" w:cs="Times New Roman"/>
            <w:sz w:val="20"/>
            <w:szCs w:val="20"/>
            <w:lang w:eastAsia="it-IT"/>
          </w:rPr>
          <w:t xml:space="preserve"> Arianesimo</w:t>
        </w:r>
      </w:hyperlink>
      <w:r w:rsidRPr="008A29A1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, </w:t>
      </w:r>
      <w:hyperlink r:id="rId14" w:anchor="Apollinarismo" w:history="1">
        <w:proofErr w:type="spellStart"/>
        <w:r w:rsidRPr="008A29A1">
          <w:rPr>
            <w:rFonts w:ascii="Times New Roman" w:eastAsia="Times New Roman" w:hAnsi="Times New Roman" w:cs="Times New Roman"/>
            <w:sz w:val="20"/>
            <w:szCs w:val="20"/>
            <w:lang w:eastAsia="it-IT"/>
          </w:rPr>
          <w:t>Apollinarismo</w:t>
        </w:r>
        <w:proofErr w:type="spellEnd"/>
      </w:hyperlink>
      <w:r w:rsidRPr="008A29A1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, </w:t>
      </w:r>
      <w:hyperlink r:id="rId15" w:anchor="Priscillianesimo" w:history="1">
        <w:proofErr w:type="spellStart"/>
        <w:r w:rsidRPr="008A29A1">
          <w:rPr>
            <w:rFonts w:ascii="Times New Roman" w:eastAsia="Times New Roman" w:hAnsi="Times New Roman" w:cs="Times New Roman"/>
            <w:sz w:val="20"/>
            <w:szCs w:val="20"/>
            <w:lang w:eastAsia="it-IT"/>
          </w:rPr>
          <w:t>Priscillianesimo</w:t>
        </w:r>
        <w:proofErr w:type="spellEnd"/>
      </w:hyperlink>
      <w:r w:rsidRPr="008A29A1">
        <w:rPr>
          <w:rFonts w:ascii="Times New Roman" w:eastAsia="Times New Roman" w:hAnsi="Times New Roman" w:cs="Times New Roman"/>
          <w:sz w:val="20"/>
          <w:szCs w:val="20"/>
          <w:lang w:eastAsia="it-IT"/>
        </w:rPr>
        <w:t>,</w:t>
      </w:r>
      <w:hyperlink r:id="rId16" w:anchor="Pelagianesimo" w:history="1">
        <w:r w:rsidRPr="008A29A1">
          <w:rPr>
            <w:rFonts w:ascii="Times New Roman" w:eastAsia="Times New Roman" w:hAnsi="Times New Roman" w:cs="Times New Roman"/>
            <w:sz w:val="20"/>
            <w:szCs w:val="20"/>
            <w:lang w:eastAsia="it-IT"/>
          </w:rPr>
          <w:t xml:space="preserve"> </w:t>
        </w:r>
        <w:proofErr w:type="spellStart"/>
        <w:r w:rsidRPr="008A29A1">
          <w:rPr>
            <w:rFonts w:ascii="Times New Roman" w:eastAsia="Times New Roman" w:hAnsi="Times New Roman" w:cs="Times New Roman"/>
            <w:sz w:val="20"/>
            <w:szCs w:val="20"/>
            <w:lang w:eastAsia="it-IT"/>
          </w:rPr>
          <w:t>Pelagianesimo</w:t>
        </w:r>
        <w:proofErr w:type="spellEnd"/>
      </w:hyperlink>
      <w:r w:rsidRPr="008A29A1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, </w:t>
      </w:r>
      <w:hyperlink r:id="rId17" w:anchor="Monofisismo" w:history="1">
        <w:r w:rsidRPr="008A29A1">
          <w:rPr>
            <w:rFonts w:ascii="Times New Roman" w:eastAsia="Times New Roman" w:hAnsi="Times New Roman" w:cs="Times New Roman"/>
            <w:sz w:val="20"/>
            <w:szCs w:val="20"/>
            <w:lang w:eastAsia="it-IT"/>
          </w:rPr>
          <w:t>Monofisismo</w:t>
        </w:r>
      </w:hyperlink>
      <w:r w:rsidRPr="008A29A1">
        <w:rPr>
          <w:rFonts w:ascii="Times New Roman" w:eastAsia="Times New Roman" w:hAnsi="Times New Roman" w:cs="Times New Roman"/>
          <w:sz w:val="20"/>
          <w:szCs w:val="20"/>
          <w:lang w:eastAsia="it-IT"/>
        </w:rPr>
        <w:t>,</w:t>
      </w:r>
      <w:hyperlink r:id="rId18" w:anchor="Nestorianesimo" w:history="1">
        <w:r w:rsidRPr="008A29A1">
          <w:rPr>
            <w:rFonts w:ascii="Times New Roman" w:eastAsia="Times New Roman" w:hAnsi="Times New Roman" w:cs="Times New Roman"/>
            <w:sz w:val="20"/>
            <w:szCs w:val="20"/>
            <w:lang w:eastAsia="it-IT"/>
          </w:rPr>
          <w:t xml:space="preserve"> Nestorianesimo</w:t>
        </w:r>
      </w:hyperlink>
      <w:r w:rsidRPr="008A29A1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, </w:t>
      </w:r>
      <w:hyperlink r:id="rId19" w:anchor="Monotelismo_%28o_monoteletismo%29" w:history="1">
        <w:r w:rsidRPr="008A29A1">
          <w:rPr>
            <w:rFonts w:ascii="Times New Roman" w:eastAsia="Times New Roman" w:hAnsi="Times New Roman" w:cs="Times New Roman"/>
            <w:sz w:val="20"/>
            <w:szCs w:val="20"/>
            <w:lang w:eastAsia="it-IT"/>
          </w:rPr>
          <w:t xml:space="preserve">Monotelismo (o </w:t>
        </w:r>
        <w:proofErr w:type="spellStart"/>
        <w:r w:rsidRPr="008A29A1">
          <w:rPr>
            <w:rFonts w:ascii="Times New Roman" w:eastAsia="Times New Roman" w:hAnsi="Times New Roman" w:cs="Times New Roman"/>
            <w:sz w:val="20"/>
            <w:szCs w:val="20"/>
            <w:lang w:eastAsia="it-IT"/>
          </w:rPr>
          <w:t>monoteletismo</w:t>
        </w:r>
        <w:proofErr w:type="spellEnd"/>
        <w:r w:rsidRPr="008A29A1">
          <w:rPr>
            <w:rFonts w:ascii="Times New Roman" w:eastAsia="Times New Roman" w:hAnsi="Times New Roman" w:cs="Times New Roman"/>
            <w:sz w:val="20"/>
            <w:szCs w:val="20"/>
            <w:lang w:eastAsia="it-IT"/>
          </w:rPr>
          <w:t>)</w:t>
        </w:r>
      </w:hyperlink>
      <w:r w:rsidRPr="008A29A1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, </w:t>
      </w:r>
      <w:hyperlink r:id="rId20" w:anchor="Abeliani" w:history="1">
        <w:proofErr w:type="spellStart"/>
        <w:r w:rsidRPr="008A29A1">
          <w:rPr>
            <w:rFonts w:ascii="Times New Roman" w:eastAsia="Times New Roman" w:hAnsi="Times New Roman" w:cs="Times New Roman"/>
            <w:sz w:val="20"/>
            <w:szCs w:val="20"/>
            <w:lang w:eastAsia="it-IT"/>
          </w:rPr>
          <w:t>Abeliani</w:t>
        </w:r>
        <w:proofErr w:type="spellEnd"/>
      </w:hyperlink>
      <w:r w:rsidRPr="008A29A1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, </w:t>
      </w:r>
      <w:hyperlink r:id="rId21" w:anchor="Adelofagi" w:history="1">
        <w:proofErr w:type="spellStart"/>
        <w:r w:rsidRPr="008A29A1">
          <w:rPr>
            <w:rFonts w:ascii="Times New Roman" w:eastAsia="Times New Roman" w:hAnsi="Times New Roman" w:cs="Times New Roman"/>
            <w:sz w:val="20"/>
            <w:szCs w:val="20"/>
            <w:lang w:eastAsia="it-IT"/>
          </w:rPr>
          <w:t>Adelofagi</w:t>
        </w:r>
        <w:proofErr w:type="spellEnd"/>
      </w:hyperlink>
      <w:r w:rsidRPr="008A29A1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, </w:t>
      </w:r>
      <w:hyperlink r:id="rId22" w:anchor="Macedonianismo" w:history="1">
        <w:proofErr w:type="spellStart"/>
        <w:r w:rsidRPr="008A29A1">
          <w:rPr>
            <w:rFonts w:ascii="Times New Roman" w:eastAsia="Times New Roman" w:hAnsi="Times New Roman" w:cs="Times New Roman"/>
            <w:sz w:val="20"/>
            <w:szCs w:val="20"/>
            <w:lang w:eastAsia="it-IT"/>
          </w:rPr>
          <w:t>Macedonianismo</w:t>
        </w:r>
        <w:proofErr w:type="spellEnd"/>
      </w:hyperlink>
      <w:r w:rsidRPr="008A29A1">
        <w:rPr>
          <w:rFonts w:ascii="Times New Roman" w:eastAsia="Times New Roman" w:hAnsi="Times New Roman" w:cs="Times New Roman"/>
          <w:sz w:val="20"/>
          <w:szCs w:val="20"/>
          <w:lang w:eastAsia="it-IT"/>
        </w:rPr>
        <w:t>.</w:t>
      </w:r>
    </w:p>
    <w:p w:rsidR="00B66210" w:rsidRPr="00B66210" w:rsidRDefault="00B66210" w:rsidP="008A29A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B66210" w:rsidRDefault="00D019D3" w:rsidP="008A29A1">
      <w:pPr>
        <w:spacing w:after="0" w:line="240" w:lineRule="auto"/>
        <w:jc w:val="both"/>
        <w:rPr>
          <w:rFonts w:eastAsia="Times New Roman" w:cs="Times New Roman"/>
          <w:lang w:eastAsia="it-IT"/>
        </w:rPr>
      </w:pPr>
      <w:r>
        <w:rPr>
          <w:rFonts w:eastAsia="Times New Roman" w:cs="Times New Roman"/>
          <w:lang w:eastAsia="it-IT"/>
        </w:rPr>
        <w:t>Siamo grandi non quando non sbagliamo, ma quando dagli errori impariamo la vita.</w:t>
      </w:r>
    </w:p>
    <w:p w:rsidR="0068166A" w:rsidRDefault="00781C9D" w:rsidP="008A29A1">
      <w:pPr>
        <w:spacing w:after="0" w:line="240" w:lineRule="auto"/>
        <w:jc w:val="both"/>
        <w:rPr>
          <w:rFonts w:eastAsia="Times New Roman" w:cs="Times New Roman"/>
          <w:lang w:eastAsia="it-IT"/>
        </w:rPr>
      </w:pPr>
      <w:r>
        <w:rPr>
          <w:rFonts w:eastAsia="Times New Roman" w:cs="Times New Roman"/>
          <w:lang w:eastAsia="it-IT"/>
        </w:rPr>
        <w:t>Possiamo sbagliarci nel credere.</w:t>
      </w:r>
    </w:p>
    <w:p w:rsidR="00781C9D" w:rsidRDefault="00781C9D" w:rsidP="008A29A1">
      <w:pPr>
        <w:spacing w:after="0" w:line="240" w:lineRule="auto"/>
        <w:jc w:val="both"/>
        <w:rPr>
          <w:rFonts w:eastAsia="Times New Roman" w:cs="Times New Roman"/>
          <w:lang w:eastAsia="it-IT"/>
        </w:rPr>
      </w:pPr>
      <w:r>
        <w:rPr>
          <w:rFonts w:eastAsia="Times New Roman" w:cs="Times New Roman"/>
          <w:lang w:eastAsia="it-IT"/>
        </w:rPr>
        <w:t>Possiamo sbagliarci nel vivere.</w:t>
      </w:r>
    </w:p>
    <w:p w:rsidR="00781C9D" w:rsidRDefault="00781C9D" w:rsidP="008A29A1">
      <w:pPr>
        <w:spacing w:after="0" w:line="240" w:lineRule="auto"/>
        <w:jc w:val="both"/>
        <w:rPr>
          <w:rFonts w:eastAsia="Times New Roman" w:cs="Times New Roman"/>
          <w:lang w:eastAsia="it-IT"/>
        </w:rPr>
      </w:pPr>
    </w:p>
    <w:p w:rsidR="00D019D3" w:rsidRDefault="00D019D3" w:rsidP="008A29A1">
      <w:pPr>
        <w:spacing w:after="0" w:line="240" w:lineRule="auto"/>
        <w:jc w:val="both"/>
        <w:rPr>
          <w:rFonts w:eastAsia="Times New Roman" w:cs="Times New Roman"/>
          <w:lang w:eastAsia="it-IT"/>
        </w:rPr>
      </w:pPr>
      <w:r>
        <w:rPr>
          <w:rFonts w:eastAsia="Times New Roman" w:cs="Times New Roman"/>
          <w:lang w:eastAsia="it-IT"/>
        </w:rPr>
        <w:t>L</w:t>
      </w:r>
      <w:r w:rsidR="00781C9D">
        <w:rPr>
          <w:rFonts w:eastAsia="Times New Roman" w:cs="Times New Roman"/>
          <w:lang w:eastAsia="it-IT"/>
        </w:rPr>
        <w:t>e</w:t>
      </w:r>
      <w:r>
        <w:rPr>
          <w:rFonts w:eastAsia="Times New Roman" w:cs="Times New Roman"/>
          <w:lang w:eastAsia="it-IT"/>
        </w:rPr>
        <w:t xml:space="preserve"> grand</w:t>
      </w:r>
      <w:r w:rsidR="00781C9D">
        <w:rPr>
          <w:rFonts w:eastAsia="Times New Roman" w:cs="Times New Roman"/>
          <w:lang w:eastAsia="it-IT"/>
        </w:rPr>
        <w:t>i</w:t>
      </w:r>
      <w:r>
        <w:rPr>
          <w:rFonts w:eastAsia="Times New Roman" w:cs="Times New Roman"/>
          <w:lang w:eastAsia="it-IT"/>
        </w:rPr>
        <w:t xml:space="preserve"> tentazion</w:t>
      </w:r>
      <w:r w:rsidR="00781C9D">
        <w:rPr>
          <w:rFonts w:eastAsia="Times New Roman" w:cs="Times New Roman"/>
          <w:lang w:eastAsia="it-IT"/>
        </w:rPr>
        <w:t xml:space="preserve">i: lo spiritualismo e la perfezione. </w:t>
      </w:r>
    </w:p>
    <w:p w:rsidR="00781C9D" w:rsidRDefault="00781C9D" w:rsidP="008A29A1">
      <w:pPr>
        <w:spacing w:after="0" w:line="240" w:lineRule="auto"/>
        <w:jc w:val="both"/>
        <w:rPr>
          <w:rFonts w:eastAsia="Times New Roman" w:cs="Times New Roman"/>
          <w:lang w:eastAsia="it-IT"/>
        </w:rPr>
      </w:pPr>
      <w:r>
        <w:rPr>
          <w:rFonts w:eastAsia="Times New Roman" w:cs="Times New Roman"/>
          <w:lang w:eastAsia="it-IT"/>
        </w:rPr>
        <w:t xml:space="preserve">“Gnosticismo e </w:t>
      </w:r>
      <w:proofErr w:type="spellStart"/>
      <w:r>
        <w:rPr>
          <w:rFonts w:eastAsia="Times New Roman" w:cs="Times New Roman"/>
          <w:lang w:eastAsia="it-IT"/>
        </w:rPr>
        <w:t>pelagianesimo</w:t>
      </w:r>
      <w:proofErr w:type="spellEnd"/>
      <w:r>
        <w:rPr>
          <w:rFonts w:eastAsia="Times New Roman" w:cs="Times New Roman"/>
          <w:lang w:eastAsia="it-IT"/>
        </w:rPr>
        <w:t>” (</w:t>
      </w:r>
      <w:proofErr w:type="spellStart"/>
      <w:r>
        <w:rPr>
          <w:rFonts w:eastAsia="Times New Roman" w:cs="Times New Roman"/>
          <w:lang w:eastAsia="it-IT"/>
        </w:rPr>
        <w:t>Gaudete</w:t>
      </w:r>
      <w:proofErr w:type="spellEnd"/>
      <w:r>
        <w:rPr>
          <w:rFonts w:eastAsia="Times New Roman" w:cs="Times New Roman"/>
          <w:lang w:eastAsia="it-IT"/>
        </w:rPr>
        <w:t xml:space="preserve"> </w:t>
      </w:r>
      <w:proofErr w:type="spellStart"/>
      <w:r>
        <w:rPr>
          <w:rFonts w:eastAsia="Times New Roman" w:cs="Times New Roman"/>
          <w:lang w:eastAsia="it-IT"/>
        </w:rPr>
        <w:t>et</w:t>
      </w:r>
      <w:proofErr w:type="spellEnd"/>
      <w:r>
        <w:rPr>
          <w:rFonts w:eastAsia="Times New Roman" w:cs="Times New Roman"/>
          <w:lang w:eastAsia="it-IT"/>
        </w:rPr>
        <w:t xml:space="preserve"> </w:t>
      </w:r>
      <w:proofErr w:type="spellStart"/>
      <w:r>
        <w:rPr>
          <w:rFonts w:eastAsia="Times New Roman" w:cs="Times New Roman"/>
          <w:lang w:eastAsia="it-IT"/>
        </w:rPr>
        <w:t>exsultate</w:t>
      </w:r>
      <w:proofErr w:type="spellEnd"/>
      <w:r>
        <w:rPr>
          <w:rFonts w:eastAsia="Times New Roman" w:cs="Times New Roman"/>
          <w:lang w:eastAsia="it-IT"/>
        </w:rPr>
        <w:t xml:space="preserve"> – Papa Francesco)</w:t>
      </w:r>
    </w:p>
    <w:p w:rsidR="00781C9D" w:rsidRDefault="00781C9D" w:rsidP="008A29A1">
      <w:pPr>
        <w:spacing w:after="0" w:line="240" w:lineRule="auto"/>
        <w:jc w:val="both"/>
        <w:rPr>
          <w:rFonts w:eastAsia="Times New Roman" w:cs="Times New Roman"/>
          <w:lang w:eastAsia="it-IT"/>
        </w:rPr>
      </w:pPr>
      <w:r>
        <w:rPr>
          <w:rFonts w:eastAsia="Times New Roman" w:cs="Times New Roman"/>
          <w:lang w:eastAsia="it-IT"/>
        </w:rPr>
        <w:t>Gnosticismo: orientamento di pensiero volto alla valutazione esclusivistica di una forma di conoscenza spiritualistica e misticheggiante.</w:t>
      </w:r>
    </w:p>
    <w:p w:rsidR="00781C9D" w:rsidRDefault="00781C9D" w:rsidP="008A29A1">
      <w:pPr>
        <w:spacing w:after="0" w:line="240" w:lineRule="auto"/>
        <w:jc w:val="both"/>
        <w:rPr>
          <w:rFonts w:eastAsia="Times New Roman" w:cs="Times New Roman"/>
          <w:lang w:eastAsia="it-IT"/>
        </w:rPr>
      </w:pPr>
      <w:proofErr w:type="spellStart"/>
      <w:r>
        <w:rPr>
          <w:rFonts w:eastAsia="Times New Roman" w:cs="Times New Roman"/>
          <w:lang w:eastAsia="it-IT"/>
        </w:rPr>
        <w:t>Pelagianesimo</w:t>
      </w:r>
      <w:proofErr w:type="spellEnd"/>
      <w:r>
        <w:rPr>
          <w:rFonts w:eastAsia="Times New Roman" w:cs="Times New Roman"/>
          <w:lang w:eastAsia="it-IT"/>
        </w:rPr>
        <w:t>: (</w:t>
      </w:r>
      <w:proofErr w:type="spellStart"/>
      <w:r>
        <w:rPr>
          <w:rFonts w:eastAsia="Times New Roman" w:cs="Times New Roman"/>
          <w:lang w:eastAsia="it-IT"/>
        </w:rPr>
        <w:t>Pelagio</w:t>
      </w:r>
      <w:proofErr w:type="spellEnd"/>
      <w:r>
        <w:rPr>
          <w:rFonts w:eastAsia="Times New Roman" w:cs="Times New Roman"/>
          <w:lang w:eastAsia="it-IT"/>
        </w:rPr>
        <w:t>, monaco del IV secolo) la natura umana non è affetta da peccato originale, quindi l’uomo è in grado di salvarsi senza il soccorso della grazia divina.</w:t>
      </w:r>
    </w:p>
    <w:p w:rsidR="00BD628A" w:rsidRDefault="00BD628A" w:rsidP="008A29A1">
      <w:pPr>
        <w:spacing w:after="0" w:line="240" w:lineRule="auto"/>
        <w:jc w:val="both"/>
        <w:rPr>
          <w:rFonts w:eastAsia="Times New Roman" w:cs="Times New Roman"/>
          <w:lang w:eastAsia="it-IT"/>
        </w:rPr>
      </w:pPr>
    </w:p>
    <w:p w:rsidR="00BD628A" w:rsidRDefault="00BD628A" w:rsidP="008A29A1">
      <w:pPr>
        <w:spacing w:after="0" w:line="240" w:lineRule="auto"/>
        <w:jc w:val="both"/>
        <w:rPr>
          <w:rFonts w:eastAsia="Times New Roman" w:cs="Times New Roman"/>
          <w:lang w:eastAsia="it-IT"/>
        </w:rPr>
      </w:pPr>
      <w:r>
        <w:rPr>
          <w:rFonts w:eastAsia="Times New Roman" w:cs="Times New Roman"/>
          <w:lang w:eastAsia="it-IT"/>
        </w:rPr>
        <w:t>Come sempre, tutto quello che è dentro la Chiesa è anche dentro di me.</w:t>
      </w:r>
    </w:p>
    <w:p w:rsidR="00BD628A" w:rsidRDefault="00BD628A" w:rsidP="008A29A1">
      <w:pPr>
        <w:spacing w:after="0" w:line="240" w:lineRule="auto"/>
        <w:jc w:val="both"/>
        <w:rPr>
          <w:rFonts w:eastAsia="Times New Roman" w:cs="Times New Roman"/>
          <w:lang w:eastAsia="it-IT"/>
        </w:rPr>
      </w:pPr>
    </w:p>
    <w:p w:rsidR="00BD628A" w:rsidRDefault="00BD628A" w:rsidP="008A29A1">
      <w:pPr>
        <w:spacing w:after="0" w:line="240" w:lineRule="auto"/>
        <w:jc w:val="both"/>
        <w:rPr>
          <w:rFonts w:eastAsia="Times New Roman" w:cs="Times New Roman"/>
          <w:lang w:eastAsia="it-IT"/>
        </w:rPr>
      </w:pPr>
      <w:r>
        <w:rPr>
          <w:rFonts w:eastAsia="Times New Roman" w:cs="Times New Roman"/>
          <w:lang w:eastAsia="it-IT"/>
        </w:rPr>
        <w:t>DOMANDE ESSENZIALI: CHI SEI TU? CHE SONO IO?</w:t>
      </w:r>
    </w:p>
    <w:p w:rsidR="00BD628A" w:rsidRDefault="00BD628A" w:rsidP="008A29A1">
      <w:pPr>
        <w:spacing w:after="0" w:line="240" w:lineRule="auto"/>
        <w:jc w:val="both"/>
        <w:rPr>
          <w:rFonts w:eastAsia="Times New Roman" w:cs="Times New Roman"/>
          <w:lang w:eastAsia="it-IT"/>
        </w:rPr>
      </w:pPr>
      <w:r>
        <w:rPr>
          <w:rFonts w:eastAsia="Times New Roman" w:cs="Times New Roman"/>
          <w:lang w:eastAsia="it-IT"/>
        </w:rPr>
        <w:t>La nostra vita dovrebbe giocarsi tutta su queste domande.</w:t>
      </w:r>
    </w:p>
    <w:p w:rsidR="00BD628A" w:rsidRDefault="00BD628A" w:rsidP="008A29A1">
      <w:pPr>
        <w:spacing w:after="0" w:line="240" w:lineRule="auto"/>
        <w:jc w:val="both"/>
        <w:rPr>
          <w:rFonts w:eastAsia="Times New Roman" w:cs="Times New Roman"/>
          <w:lang w:eastAsia="it-IT"/>
        </w:rPr>
      </w:pPr>
      <w:r>
        <w:rPr>
          <w:rFonts w:eastAsia="Times New Roman" w:cs="Times New Roman"/>
          <w:lang w:eastAsia="it-IT"/>
        </w:rPr>
        <w:t>Conoscere Dio ed il suo amore.</w:t>
      </w:r>
    </w:p>
    <w:p w:rsidR="00BD628A" w:rsidRDefault="00BD628A" w:rsidP="008A29A1">
      <w:pPr>
        <w:spacing w:after="0" w:line="240" w:lineRule="auto"/>
        <w:jc w:val="both"/>
        <w:rPr>
          <w:rFonts w:eastAsia="Times New Roman" w:cs="Times New Roman"/>
          <w:lang w:eastAsia="it-IT"/>
        </w:rPr>
      </w:pPr>
      <w:r>
        <w:rPr>
          <w:rFonts w:eastAsia="Times New Roman" w:cs="Times New Roman"/>
          <w:lang w:eastAsia="it-IT"/>
        </w:rPr>
        <w:t>Conoscere se stessi.</w:t>
      </w:r>
    </w:p>
    <w:p w:rsidR="00BD628A" w:rsidRDefault="00BD628A" w:rsidP="008A29A1">
      <w:pPr>
        <w:spacing w:after="0" w:line="240" w:lineRule="auto"/>
        <w:jc w:val="both"/>
        <w:rPr>
          <w:rFonts w:eastAsia="Times New Roman" w:cs="Times New Roman"/>
          <w:lang w:eastAsia="it-IT"/>
        </w:rPr>
      </w:pPr>
    </w:p>
    <w:p w:rsidR="00187609" w:rsidRDefault="00187609" w:rsidP="008A29A1">
      <w:pPr>
        <w:spacing w:after="0" w:line="240" w:lineRule="auto"/>
        <w:jc w:val="both"/>
        <w:rPr>
          <w:rFonts w:eastAsia="Times New Roman" w:cs="Times New Roman"/>
          <w:lang w:eastAsia="it-IT"/>
        </w:rPr>
      </w:pPr>
      <w:r>
        <w:rPr>
          <w:rFonts w:eastAsia="Times New Roman" w:cs="Times New Roman"/>
          <w:lang w:eastAsia="it-IT"/>
        </w:rPr>
        <w:t>Francesco chiede, ogni giorno, queste risposte direttamente al Crocifisso.</w:t>
      </w:r>
    </w:p>
    <w:p w:rsidR="00187609" w:rsidRDefault="00187609" w:rsidP="00383FC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F2943" w:rsidRPr="00187609" w:rsidRDefault="00187609" w:rsidP="00AF2943">
      <w:pPr>
        <w:spacing w:after="0" w:line="240" w:lineRule="auto"/>
        <w:jc w:val="both"/>
        <w:rPr>
          <w:i/>
        </w:rPr>
      </w:pPr>
      <w:r w:rsidRPr="00187609">
        <w:rPr>
          <w:rFonts w:ascii="Times New Roman" w:hAnsi="Times New Roman" w:cs="Times New Roman"/>
          <w:i/>
        </w:rPr>
        <w:t xml:space="preserve">O alto e glorioso Dio, illumina </w:t>
      </w:r>
      <w:proofErr w:type="spellStart"/>
      <w:r w:rsidRPr="00187609">
        <w:rPr>
          <w:rFonts w:ascii="Times New Roman" w:hAnsi="Times New Roman" w:cs="Times New Roman"/>
          <w:i/>
        </w:rPr>
        <w:t>el</w:t>
      </w:r>
      <w:proofErr w:type="spellEnd"/>
      <w:r w:rsidRPr="00187609">
        <w:rPr>
          <w:rFonts w:ascii="Times New Roman" w:hAnsi="Times New Roman" w:cs="Times New Roman"/>
          <w:i/>
        </w:rPr>
        <w:t xml:space="preserve"> </w:t>
      </w:r>
      <w:proofErr w:type="spellStart"/>
      <w:r w:rsidRPr="00187609">
        <w:rPr>
          <w:rFonts w:ascii="Times New Roman" w:hAnsi="Times New Roman" w:cs="Times New Roman"/>
          <w:i/>
        </w:rPr>
        <w:t>core</w:t>
      </w:r>
      <w:proofErr w:type="spellEnd"/>
      <w:r w:rsidRPr="00187609">
        <w:rPr>
          <w:rFonts w:ascii="Times New Roman" w:hAnsi="Times New Roman" w:cs="Times New Roman"/>
          <w:i/>
        </w:rPr>
        <w:t xml:space="preserve"> mio. Dame fede </w:t>
      </w:r>
      <w:proofErr w:type="spellStart"/>
      <w:r w:rsidRPr="00187609">
        <w:rPr>
          <w:rFonts w:ascii="Times New Roman" w:hAnsi="Times New Roman" w:cs="Times New Roman"/>
          <w:i/>
        </w:rPr>
        <w:t>diricta</w:t>
      </w:r>
      <w:proofErr w:type="spellEnd"/>
      <w:r w:rsidRPr="00187609">
        <w:rPr>
          <w:rFonts w:ascii="Times New Roman" w:hAnsi="Times New Roman" w:cs="Times New Roman"/>
          <w:i/>
        </w:rPr>
        <w:t xml:space="preserve">, speranza certa, carità </w:t>
      </w:r>
      <w:proofErr w:type="spellStart"/>
      <w:r w:rsidRPr="00187609">
        <w:rPr>
          <w:rFonts w:ascii="Times New Roman" w:hAnsi="Times New Roman" w:cs="Times New Roman"/>
          <w:i/>
        </w:rPr>
        <w:t>perfecta</w:t>
      </w:r>
      <w:proofErr w:type="spellEnd"/>
      <w:r w:rsidRPr="00187609">
        <w:rPr>
          <w:rFonts w:ascii="Times New Roman" w:hAnsi="Times New Roman" w:cs="Times New Roman"/>
          <w:i/>
        </w:rPr>
        <w:t xml:space="preserve">, </w:t>
      </w:r>
      <w:proofErr w:type="spellStart"/>
      <w:r w:rsidRPr="00187609">
        <w:rPr>
          <w:rFonts w:ascii="Times New Roman" w:hAnsi="Times New Roman" w:cs="Times New Roman"/>
          <w:i/>
        </w:rPr>
        <w:t>humiltà</w:t>
      </w:r>
      <w:proofErr w:type="spellEnd"/>
      <w:r w:rsidRPr="00187609">
        <w:rPr>
          <w:rFonts w:ascii="Times New Roman" w:hAnsi="Times New Roman" w:cs="Times New Roman"/>
          <w:i/>
        </w:rPr>
        <w:t xml:space="preserve"> profonda, senno e </w:t>
      </w:r>
      <w:proofErr w:type="spellStart"/>
      <w:r w:rsidRPr="00187609">
        <w:rPr>
          <w:rFonts w:ascii="Times New Roman" w:hAnsi="Times New Roman" w:cs="Times New Roman"/>
          <w:i/>
        </w:rPr>
        <w:t>cognoscemento</w:t>
      </w:r>
      <w:proofErr w:type="spellEnd"/>
      <w:r w:rsidRPr="00187609">
        <w:rPr>
          <w:rFonts w:ascii="Times New Roman" w:hAnsi="Times New Roman" w:cs="Times New Roman"/>
          <w:i/>
        </w:rPr>
        <w:t xml:space="preserve"> che io servi li </w:t>
      </w:r>
      <w:proofErr w:type="spellStart"/>
      <w:r w:rsidRPr="00187609">
        <w:rPr>
          <w:rFonts w:ascii="Times New Roman" w:hAnsi="Times New Roman" w:cs="Times New Roman"/>
          <w:i/>
        </w:rPr>
        <w:t>toi</w:t>
      </w:r>
      <w:proofErr w:type="spellEnd"/>
      <w:r w:rsidRPr="00187609">
        <w:rPr>
          <w:rFonts w:ascii="Times New Roman" w:hAnsi="Times New Roman" w:cs="Times New Roman"/>
          <w:i/>
        </w:rPr>
        <w:t xml:space="preserve"> comandamenti. Amen.</w:t>
      </w:r>
    </w:p>
    <w:sectPr w:rsidR="00AF2943" w:rsidRPr="00187609" w:rsidSect="00383FCC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139C3"/>
    <w:multiLevelType w:val="hybridMultilevel"/>
    <w:tmpl w:val="6F1022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6F2F8A"/>
    <w:multiLevelType w:val="hybridMultilevel"/>
    <w:tmpl w:val="F25AEC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745705"/>
    <w:multiLevelType w:val="multilevel"/>
    <w:tmpl w:val="3836B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AC2D74"/>
    <w:rsid w:val="00187609"/>
    <w:rsid w:val="001A548C"/>
    <w:rsid w:val="00383FCC"/>
    <w:rsid w:val="006643D6"/>
    <w:rsid w:val="0068166A"/>
    <w:rsid w:val="00781C9D"/>
    <w:rsid w:val="007B5284"/>
    <w:rsid w:val="008229AF"/>
    <w:rsid w:val="008A29A1"/>
    <w:rsid w:val="008C3E76"/>
    <w:rsid w:val="00A23F4C"/>
    <w:rsid w:val="00AC2D74"/>
    <w:rsid w:val="00AF2943"/>
    <w:rsid w:val="00B06985"/>
    <w:rsid w:val="00B66210"/>
    <w:rsid w:val="00BD628A"/>
    <w:rsid w:val="00C531C2"/>
    <w:rsid w:val="00D019D3"/>
    <w:rsid w:val="00D37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531C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643D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8A29A1"/>
    <w:rPr>
      <w:color w:val="0000FF"/>
      <w:u w:val="single"/>
    </w:rPr>
  </w:style>
  <w:style w:type="character" w:customStyle="1" w:styleId="tocnumber">
    <w:name w:val="tocnumber"/>
    <w:basedOn w:val="Carpredefinitoparagrafo"/>
    <w:rsid w:val="008A29A1"/>
  </w:style>
  <w:style w:type="character" w:customStyle="1" w:styleId="toctext">
    <w:name w:val="toctext"/>
    <w:basedOn w:val="Carpredefinitoparagrafo"/>
    <w:rsid w:val="008A29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9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.cathopedia.org/wiki/Eresie_dei_primi_secoli" TargetMode="External"/><Relationship Id="rId13" Type="http://schemas.openxmlformats.org/officeDocument/2006/relationships/hyperlink" Target="https://it.cathopedia.org/wiki/Eresie_dei_primi_secoli" TargetMode="External"/><Relationship Id="rId18" Type="http://schemas.openxmlformats.org/officeDocument/2006/relationships/hyperlink" Target="https://it.cathopedia.org/wiki/Eresie_dei_primi_secoli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t.cathopedia.org/wiki/Eresie_dei_primi_secoli" TargetMode="External"/><Relationship Id="rId7" Type="http://schemas.openxmlformats.org/officeDocument/2006/relationships/hyperlink" Target="https://it.cathopedia.org/wiki/Eresie_dei_primi_secoli" TargetMode="External"/><Relationship Id="rId12" Type="http://schemas.openxmlformats.org/officeDocument/2006/relationships/hyperlink" Target="https://it.cathopedia.org/wiki/Eresie_dei_primi_secoli" TargetMode="External"/><Relationship Id="rId17" Type="http://schemas.openxmlformats.org/officeDocument/2006/relationships/hyperlink" Target="https://it.cathopedia.org/wiki/Eresie_dei_primi_secoli" TargetMode="External"/><Relationship Id="rId2" Type="http://schemas.openxmlformats.org/officeDocument/2006/relationships/styles" Target="styles.xml"/><Relationship Id="rId16" Type="http://schemas.openxmlformats.org/officeDocument/2006/relationships/hyperlink" Target="https://it.cathopedia.org/wiki/Eresie_dei_primi_secoli" TargetMode="External"/><Relationship Id="rId20" Type="http://schemas.openxmlformats.org/officeDocument/2006/relationships/hyperlink" Target="https://it.cathopedia.org/wiki/Eresie_dei_primi_secoli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t.cathopedia.org/wiki/Eresie_dei_primi_secoli" TargetMode="External"/><Relationship Id="rId11" Type="http://schemas.openxmlformats.org/officeDocument/2006/relationships/hyperlink" Target="https://it.cathopedia.org/wiki/Eresie_dei_primi_secoli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it.cathopedia.org/wiki/Eresie_dei_primi_secoli" TargetMode="External"/><Relationship Id="rId15" Type="http://schemas.openxmlformats.org/officeDocument/2006/relationships/hyperlink" Target="https://it.cathopedia.org/wiki/Eresie_dei_primi_secoli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it.cathopedia.org/wiki/Eresie_dei_primi_secoli" TargetMode="External"/><Relationship Id="rId19" Type="http://schemas.openxmlformats.org/officeDocument/2006/relationships/hyperlink" Target="https://it.cathopedia.org/wiki/Eresie_dei_primi_secol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t.cathopedia.org/wiki/Eresie_dei_primi_secoli" TargetMode="External"/><Relationship Id="rId14" Type="http://schemas.openxmlformats.org/officeDocument/2006/relationships/hyperlink" Target="https://it.cathopedia.org/wiki/Eresie_dei_primi_secoli" TargetMode="External"/><Relationship Id="rId22" Type="http://schemas.openxmlformats.org/officeDocument/2006/relationships/hyperlink" Target="https://it.cathopedia.org/wiki/Eresie_dei_primi_secoli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16</cp:revision>
  <dcterms:created xsi:type="dcterms:W3CDTF">2025-06-09T04:40:00Z</dcterms:created>
  <dcterms:modified xsi:type="dcterms:W3CDTF">2025-06-09T05:42:00Z</dcterms:modified>
</cp:coreProperties>
</file>